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FB416">
      <w:pPr>
        <w:spacing w:line="317" w:lineRule="auto"/>
        <w:rPr>
          <w:rFonts w:ascii="FZKai-Z03"/>
          <w:sz w:val="21"/>
        </w:rPr>
      </w:pPr>
    </w:p>
    <w:p w14:paraId="4F8AAD7D">
      <w:pPr>
        <w:spacing w:before="163" w:line="205" w:lineRule="auto"/>
        <w:ind w:left="608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9"/>
          <w:sz w:val="43"/>
          <w:szCs w:val="43"/>
        </w:rPr>
        <w:t>福田区卫生健康局关于深圳市福田区第八届</w:t>
      </w:r>
    </w:p>
    <w:p w14:paraId="1B38FD79">
      <w:pPr>
        <w:spacing w:before="1" w:line="211" w:lineRule="auto"/>
        <w:ind w:left="498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7"/>
          <w:sz w:val="43"/>
          <w:szCs w:val="43"/>
        </w:rPr>
        <w:t>人民代表大会第四次会议第 20240055 号建议</w:t>
      </w:r>
    </w:p>
    <w:p w14:paraId="419C8311">
      <w:pPr>
        <w:spacing w:line="213" w:lineRule="auto"/>
        <w:ind w:left="4144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2"/>
          <w:sz w:val="43"/>
          <w:szCs w:val="43"/>
        </w:rPr>
        <w:t>的答复</w:t>
      </w:r>
    </w:p>
    <w:p w14:paraId="3D8455EE">
      <w:pPr>
        <w:spacing w:line="442" w:lineRule="auto"/>
        <w:rPr>
          <w:rFonts w:ascii="FZKai-Z03"/>
          <w:sz w:val="21"/>
        </w:rPr>
      </w:pPr>
    </w:p>
    <w:p w14:paraId="5967A7FD">
      <w:pPr>
        <w:pStyle w:val="2"/>
        <w:spacing w:before="100" w:line="220" w:lineRule="auto"/>
        <w:ind w:left="389"/>
      </w:pPr>
      <w:r>
        <w:rPr>
          <w:spacing w:val="5"/>
        </w:rPr>
        <w:t>尊敬的杨曙东代表：</w:t>
      </w:r>
    </w:p>
    <w:p w14:paraId="6D1AF7FB">
      <w:pPr>
        <w:pStyle w:val="2"/>
        <w:spacing w:before="190" w:line="325" w:lineRule="auto"/>
        <w:ind w:left="375" w:right="332" w:firstLine="646"/>
      </w:pPr>
      <w:r>
        <w:rPr>
          <w:spacing w:val="17"/>
        </w:rPr>
        <w:t>您提出的深圳市福田区第八届人民代表大会第四次会议第</w:t>
      </w:r>
      <w:r>
        <w:rPr>
          <w:spacing w:val="4"/>
        </w:rPr>
        <w:t xml:space="preserve"> </w:t>
      </w:r>
      <w:r>
        <w:rPr>
          <w:spacing w:val="11"/>
        </w:rPr>
        <w:t>20240055</w:t>
      </w:r>
      <w:r>
        <w:rPr>
          <w:spacing w:val="-36"/>
        </w:rPr>
        <w:t xml:space="preserve"> </w:t>
      </w:r>
      <w:r>
        <w:rPr>
          <w:spacing w:val="11"/>
        </w:rPr>
        <w:t>号《关于推动河套深港科技创新合作区深圳园区中医</w:t>
      </w:r>
      <w:r>
        <w:t xml:space="preserve"> </w:t>
      </w:r>
      <w:r>
        <w:rPr>
          <w:spacing w:val="5"/>
        </w:rPr>
        <w:t>药事业发展的建议》由福田区卫生健康局主办。现将建议有关办</w:t>
      </w:r>
      <w:r>
        <w:rPr>
          <w:spacing w:val="9"/>
        </w:rPr>
        <w:t xml:space="preserve"> </w:t>
      </w:r>
      <w:r>
        <w:rPr>
          <w:spacing w:val="6"/>
        </w:rPr>
        <w:t>理情况汇报如下：</w:t>
      </w:r>
    </w:p>
    <w:p w14:paraId="22F35A66">
      <w:pPr>
        <w:spacing w:before="55" w:line="227" w:lineRule="auto"/>
        <w:ind w:left="101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7"/>
          <w:sz w:val="31"/>
          <w:szCs w:val="31"/>
        </w:rPr>
        <w:t>一、工作开展情况</w:t>
      </w:r>
    </w:p>
    <w:p w14:paraId="67577A9D">
      <w:pPr>
        <w:spacing w:before="176" w:line="233" w:lineRule="auto"/>
        <w:ind w:left="990"/>
        <w:rPr>
          <w:rFonts w:ascii="FZKai-Z03" w:hAnsi="FZKai-Z03" w:eastAsia="FZKai-Z03" w:cs="FZKai-Z03"/>
          <w:sz w:val="31"/>
          <w:szCs w:val="31"/>
        </w:rPr>
      </w:pPr>
      <w:r>
        <w:rPr>
          <w:rFonts w:ascii="FZKai-Z03" w:hAnsi="FZKai-Z03" w:eastAsia="FZKai-Z03" w:cs="FZKai-Z03"/>
          <w:spacing w:val="10"/>
          <w:sz w:val="31"/>
          <w:szCs w:val="31"/>
        </w:rPr>
        <w:t>（一）推进科技创新及成果转化</w:t>
      </w:r>
    </w:p>
    <w:p w14:paraId="7FCDDB5D">
      <w:pPr>
        <w:pStyle w:val="2"/>
        <w:spacing w:before="137" w:line="329" w:lineRule="auto"/>
        <w:ind w:left="369" w:right="252" w:firstLine="663"/>
      </w:pPr>
      <w:r>
        <w:rPr>
          <w:b/>
          <w:bCs/>
          <w:spacing w:val="10"/>
        </w:rPr>
        <w:t>一是支持中医药科技创新平台建设。</w:t>
      </w:r>
      <w:r>
        <w:rPr>
          <w:spacing w:val="10"/>
        </w:rPr>
        <w:t>2023</w:t>
      </w:r>
      <w:r>
        <w:rPr>
          <w:spacing w:val="-52"/>
        </w:rPr>
        <w:t xml:space="preserve"> </w:t>
      </w:r>
      <w:r>
        <w:rPr>
          <w:spacing w:val="10"/>
        </w:rPr>
        <w:t>年福田区修订并</w:t>
      </w:r>
      <w:r>
        <w:t xml:space="preserve"> </w:t>
      </w:r>
      <w:r>
        <w:rPr>
          <w:spacing w:val="5"/>
        </w:rPr>
        <w:t>出台《福田区科技创新“十四五”规划（修订版）》，明确支持</w:t>
      </w:r>
      <w:r>
        <w:rPr>
          <w:spacing w:val="18"/>
        </w:rPr>
        <w:t xml:space="preserve"> </w:t>
      </w:r>
      <w:r>
        <w:rPr>
          <w:spacing w:val="5"/>
        </w:rPr>
        <w:t>建设中医药科技创新平台。目前根据该规划，已在福田区内推进</w:t>
      </w:r>
      <w:r>
        <w:rPr>
          <w:spacing w:val="13"/>
        </w:rPr>
        <w:t xml:space="preserve"> </w:t>
      </w:r>
      <w:r>
        <w:rPr>
          <w:spacing w:val="-3"/>
        </w:rPr>
        <w:t>部分实验室建设。如依托“医疗卫生三名工程”高层次医学团队，</w:t>
      </w:r>
      <w:r>
        <w:rPr>
          <w:spacing w:val="13"/>
        </w:rPr>
        <w:t xml:space="preserve"> </w:t>
      </w:r>
      <w:r>
        <w:rPr>
          <w:spacing w:val="5"/>
        </w:rPr>
        <w:t>建立广东省重点实验室华南针灸研究中心的深圳分中心；依托河</w:t>
      </w:r>
      <w:r>
        <w:rPr>
          <w:spacing w:val="15"/>
        </w:rPr>
        <w:t xml:space="preserve"> </w:t>
      </w:r>
      <w:r>
        <w:rPr>
          <w:spacing w:val="17"/>
        </w:rPr>
        <w:t>套深港科技创新合作区优势，推进得壹中医药创新转化中心建</w:t>
      </w:r>
      <w:r>
        <w:rPr>
          <w:spacing w:val="5"/>
        </w:rPr>
        <w:t xml:space="preserve"> </w:t>
      </w:r>
      <w:r>
        <w:rPr>
          <w:spacing w:val="9"/>
        </w:rPr>
        <w:t>设，</w:t>
      </w:r>
      <w:r>
        <w:rPr>
          <w:spacing w:val="-57"/>
        </w:rPr>
        <w:t xml:space="preserve"> </w:t>
      </w:r>
      <w:r>
        <w:rPr>
          <w:spacing w:val="9"/>
        </w:rPr>
        <w:t>目前已完成场地租赁工作。11</w:t>
      </w:r>
      <w:r>
        <w:rPr>
          <w:spacing w:val="-38"/>
        </w:rPr>
        <w:t xml:space="preserve"> </w:t>
      </w:r>
      <w:r>
        <w:rPr>
          <w:spacing w:val="9"/>
        </w:rPr>
        <w:t>月前合作区将完成河套传统</w:t>
      </w:r>
      <w:r>
        <w:t xml:space="preserve"> </w:t>
      </w:r>
      <w:r>
        <w:rPr>
          <w:spacing w:val="9"/>
        </w:rPr>
        <w:t>医药传承创新中心立项，为中医药科技创新提供平台。</w:t>
      </w:r>
    </w:p>
    <w:p w14:paraId="5180259C">
      <w:pPr>
        <w:pStyle w:val="2"/>
        <w:spacing w:before="61" w:line="220" w:lineRule="auto"/>
        <w:ind w:left="1030"/>
      </w:pPr>
      <w:r>
        <w:rPr>
          <w:b/>
          <w:bCs/>
          <w:spacing w:val="2"/>
        </w:rPr>
        <w:t>二是成立深港创新临床医学研究中心。</w:t>
      </w:r>
      <w:r>
        <w:rPr>
          <w:spacing w:val="2"/>
        </w:rPr>
        <w:t>已在河套合作区内筹</w:t>
      </w:r>
    </w:p>
    <w:p w14:paraId="5E62589B">
      <w:pPr>
        <w:spacing w:line="220" w:lineRule="auto"/>
        <w:sectPr>
          <w:footerReference r:id="rId5" w:type="default"/>
          <w:pgSz w:w="11916" w:h="16848"/>
          <w:pgMar w:top="1432" w:right="1148" w:bottom="1347" w:left="1226" w:header="0" w:footer="1287" w:gutter="0"/>
          <w:cols w:space="720" w:num="1"/>
        </w:sectPr>
      </w:pPr>
    </w:p>
    <w:p w14:paraId="392351C5">
      <w:pPr>
        <w:spacing w:line="305" w:lineRule="auto"/>
        <w:rPr>
          <w:rFonts w:ascii="FZKai-Z03"/>
          <w:sz w:val="21"/>
        </w:rPr>
      </w:pPr>
    </w:p>
    <w:p w14:paraId="20F35A12">
      <w:pPr>
        <w:spacing w:line="305" w:lineRule="auto"/>
        <w:rPr>
          <w:rFonts w:ascii="FZKai-Z03"/>
          <w:sz w:val="21"/>
        </w:rPr>
      </w:pPr>
    </w:p>
    <w:p w14:paraId="79F3BAD2">
      <w:pPr>
        <w:pStyle w:val="2"/>
        <w:spacing w:before="101" w:line="325" w:lineRule="auto"/>
        <w:ind w:left="6" w:right="91" w:hanging="2"/>
        <w:jc w:val="both"/>
      </w:pPr>
      <w:r>
        <w:rPr>
          <w:spacing w:val="6"/>
        </w:rPr>
        <w:t>建粤港澳大湾区国际临床试验中心，建成后</w:t>
      </w:r>
      <w:r>
        <w:rPr>
          <w:spacing w:val="5"/>
        </w:rPr>
        <w:t>可聚焦重大疾病临床</w:t>
      </w:r>
      <w:r>
        <w:t xml:space="preserve"> </w:t>
      </w:r>
      <w:r>
        <w:rPr>
          <w:spacing w:val="5"/>
        </w:rPr>
        <w:t>诊治和重大生物医药产品创新，解决当前重大疾病防治和前沿医</w:t>
      </w:r>
      <w:r>
        <w:rPr>
          <w:spacing w:val="15"/>
        </w:rPr>
        <w:t xml:space="preserve"> </w:t>
      </w:r>
      <w:r>
        <w:rPr>
          <w:spacing w:val="5"/>
        </w:rPr>
        <w:t>疗技术研究在临床转化应用的痛点堵点，并促进临床试验规则与</w:t>
      </w:r>
      <w:r>
        <w:rPr>
          <w:spacing w:val="13"/>
        </w:rPr>
        <w:t xml:space="preserve"> </w:t>
      </w:r>
      <w:r>
        <w:rPr>
          <w:spacing w:val="5"/>
        </w:rPr>
        <w:t>国际接轨。</w:t>
      </w:r>
    </w:p>
    <w:p w14:paraId="751A877F">
      <w:pPr>
        <w:pStyle w:val="2"/>
        <w:spacing w:before="51" w:line="327" w:lineRule="auto"/>
        <w:ind w:left="4" w:right="88" w:firstLine="666"/>
      </w:pPr>
      <w:r>
        <w:rPr>
          <w:b/>
          <w:bCs/>
          <w:spacing w:val="2"/>
        </w:rPr>
        <w:t>三是建立深港国际基础医学及转化医学研究院</w:t>
      </w:r>
      <w:r>
        <w:rPr>
          <w:b/>
          <w:bCs/>
          <w:spacing w:val="1"/>
        </w:rPr>
        <w:t>。</w:t>
      </w:r>
      <w:r>
        <w:rPr>
          <w:spacing w:val="1"/>
        </w:rPr>
        <w:t>河套合作区</w:t>
      </w:r>
      <w:r>
        <w:t xml:space="preserve"> </w:t>
      </w:r>
      <w:r>
        <w:rPr>
          <w:spacing w:val="6"/>
        </w:rPr>
        <w:t>内目前已引进深圳市第二人民医院、香港大学深圳</w:t>
      </w:r>
      <w:r>
        <w:rPr>
          <w:spacing w:val="5"/>
        </w:rPr>
        <w:t>医院等医疗机</w:t>
      </w:r>
      <w:r>
        <w:t xml:space="preserve"> </w:t>
      </w:r>
      <w:r>
        <w:rPr>
          <w:spacing w:val="7"/>
        </w:rPr>
        <w:t>构开展转化研究。7</w:t>
      </w:r>
      <w:r>
        <w:rPr>
          <w:spacing w:val="-36"/>
        </w:rPr>
        <w:t xml:space="preserve"> </w:t>
      </w:r>
      <w:r>
        <w:rPr>
          <w:spacing w:val="7"/>
        </w:rPr>
        <w:t>月前将完成深圳市第二人民医院前沿科学与</w:t>
      </w:r>
      <w:r>
        <w:t xml:space="preserve"> </w:t>
      </w:r>
      <w:r>
        <w:rPr>
          <w:spacing w:val="6"/>
        </w:rPr>
        <w:t>技术转化医学中心入驻，依托医学中心在合作</w:t>
      </w:r>
      <w:r>
        <w:rPr>
          <w:spacing w:val="5"/>
        </w:rPr>
        <w:t>区内建设，促进内</w:t>
      </w:r>
      <w:r>
        <w:t xml:space="preserve"> </w:t>
      </w:r>
      <w:r>
        <w:rPr>
          <w:spacing w:val="6"/>
        </w:rPr>
        <w:t>地与粤港澳大湾区及国际在医学科技等方面的探索，推动地区</w:t>
      </w:r>
    </w:p>
    <w:p w14:paraId="1536E42E">
      <w:pPr>
        <w:pStyle w:val="2"/>
        <w:spacing w:before="58" w:line="314" w:lineRule="auto"/>
        <w:ind w:right="95" w:firstLine="7"/>
      </w:pPr>
      <w:r>
        <w:rPr>
          <w:spacing w:val="5"/>
        </w:rPr>
        <w:t>产业结构优化升级，助力粤港澳大湾区在医学科学领域竞争力、</w:t>
      </w:r>
      <w:r>
        <w:rPr>
          <w:spacing w:val="12"/>
        </w:rPr>
        <w:t xml:space="preserve"> </w:t>
      </w:r>
      <w:r>
        <w:rPr>
          <w:spacing w:val="8"/>
        </w:rPr>
        <w:t>创新力、影响力的提升。</w:t>
      </w:r>
    </w:p>
    <w:p w14:paraId="4EAA36E9">
      <w:pPr>
        <w:pStyle w:val="2"/>
        <w:spacing w:before="62" w:line="328" w:lineRule="auto"/>
        <w:ind w:left="15" w:right="91" w:firstLine="600"/>
      </w:pPr>
      <w:r>
        <w:rPr>
          <w:b/>
          <w:bCs/>
          <w:spacing w:val="3"/>
        </w:rPr>
        <w:t>四是延伸“港澳药械通”，探索中医药跨境流通。</w:t>
      </w:r>
      <w:r>
        <w:rPr>
          <w:spacing w:val="3"/>
        </w:rPr>
        <w:t>推进辖区</w:t>
      </w:r>
      <w:r>
        <w:rPr>
          <w:spacing w:val="18"/>
        </w:rPr>
        <w:t xml:space="preserve"> </w:t>
      </w:r>
      <w:r>
        <w:rPr>
          <w:spacing w:val="5"/>
        </w:rPr>
        <w:t>中医医疗机构纳入“港澳药械通”试点机构，持续推进中山大学</w:t>
      </w:r>
      <w:r>
        <w:rPr>
          <w:spacing w:val="3"/>
        </w:rPr>
        <w:t xml:space="preserve"> </w:t>
      </w:r>
      <w:r>
        <w:rPr>
          <w:spacing w:val="5"/>
        </w:rPr>
        <w:t>附属第八医院(深圳福田)国际医疗中心建设，为畅通中医药港澳</w:t>
      </w:r>
      <w:r>
        <w:t xml:space="preserve"> </w:t>
      </w:r>
      <w:r>
        <w:rPr>
          <w:spacing w:val="5"/>
        </w:rPr>
        <w:t>跨境流通作基础。同时，福田区积极配合市卫健委先行先试落实</w:t>
      </w:r>
      <w:r>
        <w:rPr>
          <w:spacing w:val="7"/>
        </w:rPr>
        <w:t xml:space="preserve"> </w:t>
      </w:r>
      <w:r>
        <w:rPr>
          <w:spacing w:val="5"/>
        </w:rPr>
        <w:t>中医药进出口政策，落实简化在港澳已上市传统外用中成药注册</w:t>
      </w:r>
      <w:r>
        <w:rPr>
          <w:spacing w:val="9"/>
        </w:rPr>
        <w:t xml:space="preserve"> </w:t>
      </w:r>
      <w:r>
        <w:rPr>
          <w:spacing w:val="8"/>
        </w:rPr>
        <w:t>审批措施，进一步促进成果转化。</w:t>
      </w:r>
    </w:p>
    <w:p w14:paraId="1E984AE1">
      <w:pPr>
        <w:spacing w:before="53" w:line="232" w:lineRule="auto"/>
        <w:ind w:left="626"/>
        <w:rPr>
          <w:rFonts w:ascii="FZKai-Z03" w:hAnsi="FZKai-Z03" w:eastAsia="FZKai-Z03" w:cs="FZKai-Z03"/>
          <w:sz w:val="31"/>
          <w:szCs w:val="31"/>
        </w:rPr>
      </w:pPr>
      <w:r>
        <w:rPr>
          <w:rFonts w:ascii="FZKai-Z03" w:hAnsi="FZKai-Z03" w:eastAsia="FZKai-Z03" w:cs="FZKai-Z03"/>
          <w:spacing w:val="10"/>
          <w:sz w:val="31"/>
          <w:szCs w:val="31"/>
        </w:rPr>
        <w:t>（二）提供多元化中医药服务</w:t>
      </w:r>
    </w:p>
    <w:p w14:paraId="617A9270">
      <w:pPr>
        <w:pStyle w:val="2"/>
        <w:spacing w:before="142" w:line="325" w:lineRule="auto"/>
        <w:ind w:left="17" w:firstLine="651"/>
      </w:pPr>
      <w:r>
        <w:rPr>
          <w:b/>
          <w:bCs/>
          <w:spacing w:val="1"/>
        </w:rPr>
        <w:t>一是依托中医药文化宣教基地提供中医药体验服务。</w:t>
      </w:r>
      <w:r>
        <w:rPr>
          <w:spacing w:val="1"/>
        </w:rPr>
        <w:t>福田区</w:t>
      </w:r>
      <w:r>
        <w:rPr>
          <w:spacing w:val="5"/>
        </w:rPr>
        <w:t xml:space="preserve">  </w:t>
      </w:r>
      <w:r>
        <w:rPr>
          <w:spacing w:val="-3"/>
        </w:rPr>
        <w:t>现有国之瑰宝中医馆、万众国医中医馆、元上教育文化有限公司、</w:t>
      </w:r>
      <w:r>
        <w:rPr>
          <w:spacing w:val="15"/>
        </w:rPr>
        <w:t xml:space="preserve"> </w:t>
      </w:r>
      <w:r>
        <w:rPr>
          <w:spacing w:val="3"/>
        </w:rPr>
        <w:t>中山大学附属第八医院（深圳福田）中医科</w:t>
      </w:r>
      <w:r>
        <w:rPr>
          <w:spacing w:val="-42"/>
        </w:rPr>
        <w:t xml:space="preserve"> </w:t>
      </w:r>
      <w:r>
        <w:rPr>
          <w:spacing w:val="3"/>
        </w:rPr>
        <w:t>4</w:t>
      </w:r>
      <w:r>
        <w:rPr>
          <w:spacing w:val="-54"/>
        </w:rPr>
        <w:t xml:space="preserve"> </w:t>
      </w:r>
      <w:r>
        <w:rPr>
          <w:spacing w:val="3"/>
        </w:rPr>
        <w:t>家市级中医药文化</w:t>
      </w:r>
      <w:r>
        <w:t xml:space="preserve"> </w:t>
      </w:r>
      <w:r>
        <w:rPr>
          <w:spacing w:val="5"/>
        </w:rPr>
        <w:t>宣教基地，各基地充分结合场所条件，以线上和线下形式开展中</w:t>
      </w:r>
    </w:p>
    <w:p w14:paraId="189288A8">
      <w:pPr>
        <w:spacing w:line="325" w:lineRule="auto"/>
        <w:sectPr>
          <w:footerReference r:id="rId6" w:type="default"/>
          <w:pgSz w:w="11916" w:h="16848"/>
          <w:pgMar w:top="1432" w:right="1387" w:bottom="400" w:left="1591" w:header="0" w:footer="0" w:gutter="0"/>
          <w:cols w:space="720" w:num="1"/>
        </w:sectPr>
      </w:pPr>
    </w:p>
    <w:p w14:paraId="72461FB3">
      <w:pPr>
        <w:spacing w:line="304" w:lineRule="auto"/>
        <w:rPr>
          <w:rFonts w:ascii="FZKai-Z03"/>
          <w:sz w:val="21"/>
        </w:rPr>
      </w:pPr>
    </w:p>
    <w:p w14:paraId="1D9D5113">
      <w:pPr>
        <w:spacing w:line="304" w:lineRule="auto"/>
        <w:rPr>
          <w:rFonts w:ascii="FZKai-Z03"/>
          <w:sz w:val="21"/>
        </w:rPr>
      </w:pPr>
    </w:p>
    <w:p w14:paraId="6F3F2FAA">
      <w:pPr>
        <w:pStyle w:val="2"/>
        <w:spacing w:before="101" w:line="321" w:lineRule="auto"/>
        <w:ind w:left="5" w:right="7" w:firstLine="37"/>
        <w:jc w:val="both"/>
      </w:pPr>
      <w:r>
        <w:rPr>
          <w:spacing w:val="-4"/>
        </w:rPr>
        <w:t>医药文化科普讲座，组织少年儿童研学营、社会群体等参观体验，</w:t>
      </w:r>
      <w:r>
        <w:rPr>
          <w:spacing w:val="2"/>
        </w:rPr>
        <w:t xml:space="preserve"> </w:t>
      </w:r>
      <w:r>
        <w:rPr>
          <w:spacing w:val="-3"/>
        </w:rPr>
        <w:t>开展中医药材辨识、中医药香囊制作、八段锦、耳穴压豆等项目，</w:t>
      </w:r>
      <w:r>
        <w:rPr>
          <w:spacing w:val="11"/>
        </w:rPr>
        <w:t xml:space="preserve"> </w:t>
      </w:r>
      <w:r>
        <w:rPr>
          <w:spacing w:val="9"/>
        </w:rPr>
        <w:t>进一步打造兼具服务性、体验性、互动性的中医药文化体验。</w:t>
      </w:r>
    </w:p>
    <w:p w14:paraId="5C5F6D14">
      <w:pPr>
        <w:pStyle w:val="2"/>
        <w:spacing w:before="63" w:line="329" w:lineRule="auto"/>
        <w:ind w:left="2" w:firstLine="660"/>
        <w:jc w:val="both"/>
      </w:pPr>
      <w:r>
        <w:rPr>
          <w:b/>
          <w:bCs/>
          <w:spacing w:val="2"/>
        </w:rPr>
        <w:t>二是依托优势中医学科为深港居民提供医疗</w:t>
      </w:r>
      <w:r>
        <w:rPr>
          <w:b/>
          <w:bCs/>
          <w:spacing w:val="1"/>
        </w:rPr>
        <w:t>服务。</w:t>
      </w:r>
      <w:r>
        <w:rPr>
          <w:spacing w:val="1"/>
        </w:rPr>
        <w:t>辖区区属</w:t>
      </w:r>
      <w:r>
        <w:t xml:space="preserve">  </w:t>
      </w:r>
      <w:r>
        <w:rPr>
          <w:spacing w:val="6"/>
        </w:rPr>
        <w:t>医院现创有</w:t>
      </w:r>
      <w:r>
        <w:rPr>
          <w:spacing w:val="-42"/>
        </w:rPr>
        <w:t xml:space="preserve"> </w:t>
      </w:r>
      <w:r>
        <w:rPr>
          <w:spacing w:val="6"/>
        </w:rPr>
        <w:t>1</w:t>
      </w:r>
      <w:r>
        <w:rPr>
          <w:spacing w:val="-59"/>
        </w:rPr>
        <w:t xml:space="preserve"> </w:t>
      </w:r>
      <w:r>
        <w:rPr>
          <w:spacing w:val="6"/>
        </w:rPr>
        <w:t>个国家中医优势专科建设单位、9</w:t>
      </w:r>
      <w:r>
        <w:rPr>
          <w:spacing w:val="-60"/>
        </w:rPr>
        <w:t xml:space="preserve"> </w:t>
      </w:r>
      <w:r>
        <w:rPr>
          <w:spacing w:val="5"/>
        </w:rPr>
        <w:t>个广东省中医药</w:t>
      </w:r>
      <w:r>
        <w:t xml:space="preserve"> </w:t>
      </w:r>
      <w:r>
        <w:rPr>
          <w:spacing w:val="8"/>
        </w:rPr>
        <w:t>重点（特色）专科、3</w:t>
      </w:r>
      <w:r>
        <w:rPr>
          <w:spacing w:val="-60"/>
        </w:rPr>
        <w:t xml:space="preserve"> </w:t>
      </w:r>
      <w:r>
        <w:rPr>
          <w:spacing w:val="8"/>
        </w:rPr>
        <w:t>个深圳市中医重点专科（其中</w:t>
      </w:r>
      <w:r>
        <w:rPr>
          <w:spacing w:val="7"/>
        </w:rPr>
        <w:t>培育项目</w:t>
      </w:r>
      <w:r>
        <w:rPr>
          <w:spacing w:val="-51"/>
        </w:rPr>
        <w:t xml:space="preserve"> </w:t>
      </w:r>
      <w:r>
        <w:rPr>
          <w:spacing w:val="7"/>
        </w:rPr>
        <w:t>2</w:t>
      </w:r>
      <w:r>
        <w:t xml:space="preserve">  </w:t>
      </w:r>
      <w:r>
        <w:rPr>
          <w:spacing w:val="4"/>
        </w:rPr>
        <w:t>个）、7</w:t>
      </w:r>
      <w:r>
        <w:rPr>
          <w:spacing w:val="-59"/>
        </w:rPr>
        <w:t xml:space="preserve"> </w:t>
      </w:r>
      <w:r>
        <w:rPr>
          <w:spacing w:val="4"/>
        </w:rPr>
        <w:t>个深圳市中医特色专科、18</w:t>
      </w:r>
      <w:r>
        <w:rPr>
          <w:spacing w:val="-57"/>
        </w:rPr>
        <w:t xml:space="preserve"> </w:t>
      </w:r>
      <w:r>
        <w:rPr>
          <w:spacing w:val="4"/>
        </w:rPr>
        <w:t>个福田区临床重点专科，且</w:t>
      </w:r>
      <w:r>
        <w:t xml:space="preserve"> </w:t>
      </w:r>
      <w:r>
        <w:rPr>
          <w:spacing w:val="3"/>
        </w:rPr>
        <w:t>我区</w:t>
      </w:r>
      <w:r>
        <w:rPr>
          <w:spacing w:val="-31"/>
        </w:rPr>
        <w:t xml:space="preserve"> </w:t>
      </w:r>
      <w:r>
        <w:rPr>
          <w:spacing w:val="3"/>
        </w:rPr>
        <w:t>8</w:t>
      </w:r>
      <w:r>
        <w:rPr>
          <w:spacing w:val="-55"/>
        </w:rPr>
        <w:t xml:space="preserve"> </w:t>
      </w:r>
      <w:r>
        <w:rPr>
          <w:spacing w:val="3"/>
        </w:rPr>
        <w:t>家社康机构已挂牌国际化家庭医生诊室，已纳入跨境保险</w:t>
      </w:r>
      <w:r>
        <w:t xml:space="preserve"> </w:t>
      </w:r>
      <w:r>
        <w:rPr>
          <w:spacing w:val="5"/>
        </w:rPr>
        <w:t>机构国内指定医疗机构目录，进一步为深港居民提供优质医疗保</w:t>
      </w:r>
      <w:r>
        <w:rPr>
          <w:spacing w:val="17"/>
        </w:rPr>
        <w:t xml:space="preserve"> </w:t>
      </w:r>
      <w:r>
        <w:rPr>
          <w:spacing w:val="5"/>
        </w:rPr>
        <w:t>障。同时已成立福田区中医医疗质量控制中心，定期对辖区各级</w:t>
      </w:r>
      <w:r>
        <w:rPr>
          <w:spacing w:val="13"/>
        </w:rPr>
        <w:t xml:space="preserve"> </w:t>
      </w:r>
      <w:r>
        <w:rPr>
          <w:spacing w:val="-2"/>
        </w:rPr>
        <w:t>医疗机构开展中医药培训及督导，推进中医诊疗</w:t>
      </w:r>
      <w:r>
        <w:rPr>
          <w:spacing w:val="-3"/>
        </w:rPr>
        <w:t>规范化、同质化。</w:t>
      </w:r>
    </w:p>
    <w:p w14:paraId="28F7E694">
      <w:pPr>
        <w:pStyle w:val="2"/>
        <w:spacing w:before="52" w:line="330" w:lineRule="auto"/>
        <w:ind w:right="85" w:firstLine="669"/>
        <w:jc w:val="both"/>
      </w:pPr>
      <w:r>
        <w:rPr>
          <w:b/>
          <w:bCs/>
          <w:spacing w:val="2"/>
        </w:rPr>
        <w:t>三是提供全生命周期中医药健康服务。</w:t>
      </w:r>
      <w:r>
        <w:rPr>
          <w:spacing w:val="2"/>
        </w:rPr>
        <w:t>福田区成立以广中医</w:t>
      </w:r>
      <w:r>
        <w:rPr>
          <w:spacing w:val="4"/>
        </w:rPr>
        <w:t xml:space="preserve"> </w:t>
      </w:r>
      <w:r>
        <w:rPr>
          <w:spacing w:val="14"/>
        </w:rPr>
        <w:t>深圳医院牵头的城市医疗健康集团，构建“</w:t>
      </w:r>
      <w:r>
        <w:t>HCF</w:t>
      </w:r>
      <w:r>
        <w:rPr>
          <w:spacing w:val="14"/>
        </w:rPr>
        <w:t>（医院－社区-</w:t>
      </w:r>
      <w:r>
        <w:rPr>
          <w:spacing w:val="13"/>
        </w:rPr>
        <w:t xml:space="preserve"> </w:t>
      </w:r>
      <w:r>
        <w:rPr>
          <w:spacing w:val="5"/>
        </w:rPr>
        <w:t>家庭）”健康管理新模式，整合针推、康复资源，实施中医康复</w:t>
      </w:r>
      <w:r>
        <w:rPr>
          <w:spacing w:val="18"/>
        </w:rPr>
        <w:t xml:space="preserve"> </w:t>
      </w:r>
      <w:r>
        <w:rPr>
          <w:spacing w:val="6"/>
        </w:rPr>
        <w:t>健康管理；集团通过开展系列讲座，向辖区</w:t>
      </w:r>
      <w:r>
        <w:rPr>
          <w:spacing w:val="5"/>
        </w:rPr>
        <w:t>居民推广针对血脂偏</w:t>
      </w:r>
      <w:r>
        <w:t xml:space="preserve"> </w:t>
      </w:r>
      <w:r>
        <w:rPr>
          <w:spacing w:val="3"/>
        </w:rPr>
        <w:t>高状态、肥胖、易感冒的</w:t>
      </w:r>
      <w:r>
        <w:rPr>
          <w:spacing w:val="-22"/>
        </w:rPr>
        <w:t xml:space="preserve"> </w:t>
      </w:r>
      <w:r>
        <w:rPr>
          <w:spacing w:val="3"/>
        </w:rPr>
        <w:t>3</w:t>
      </w:r>
      <w:r>
        <w:rPr>
          <w:spacing w:val="-60"/>
        </w:rPr>
        <w:t xml:space="preserve"> </w:t>
      </w:r>
      <w:r>
        <w:rPr>
          <w:spacing w:val="3"/>
        </w:rPr>
        <w:t>个中医治未病干预方案，并制定《颈</w:t>
      </w:r>
      <w:r>
        <w:t xml:space="preserve"> </w:t>
      </w:r>
      <w:r>
        <w:rPr>
          <w:spacing w:val="5"/>
        </w:rPr>
        <w:t>源性头痛》《颈源性眩晕》社区中医健康管理方案，结合现代理</w:t>
      </w:r>
      <w:r>
        <w:rPr>
          <w:spacing w:val="16"/>
        </w:rPr>
        <w:t xml:space="preserve"> </w:t>
      </w:r>
      <w:r>
        <w:rPr>
          <w:spacing w:val="5"/>
        </w:rPr>
        <w:t>疗向深港常住居民开展各种慢性疾病、疼痛等人群的康复治疗及</w:t>
      </w:r>
      <w:r>
        <w:rPr>
          <w:spacing w:val="17"/>
        </w:rPr>
        <w:t xml:space="preserve"> </w:t>
      </w:r>
      <w:r>
        <w:rPr>
          <w:spacing w:val="5"/>
        </w:rPr>
        <w:t>有效连续管理服务，为深港居民提供全方位全周期的中医药健康</w:t>
      </w:r>
      <w:r>
        <w:rPr>
          <w:spacing w:val="15"/>
        </w:rPr>
        <w:t xml:space="preserve"> </w:t>
      </w:r>
      <w:r>
        <w:rPr>
          <w:spacing w:val="3"/>
        </w:rPr>
        <w:t>服务。</w:t>
      </w:r>
    </w:p>
    <w:p w14:paraId="598B8CCA">
      <w:pPr>
        <w:spacing w:before="54" w:line="236" w:lineRule="auto"/>
        <w:ind w:left="624"/>
        <w:rPr>
          <w:rFonts w:ascii="FZKai-Z03" w:hAnsi="FZKai-Z03" w:eastAsia="FZKai-Z03" w:cs="FZKai-Z03"/>
          <w:sz w:val="31"/>
          <w:szCs w:val="31"/>
        </w:rPr>
      </w:pPr>
      <w:r>
        <w:rPr>
          <w:rFonts w:ascii="FZKai-Z03" w:hAnsi="FZKai-Z03" w:eastAsia="FZKai-Z03" w:cs="FZKai-Z03"/>
          <w:spacing w:val="9"/>
          <w:sz w:val="31"/>
          <w:szCs w:val="31"/>
        </w:rPr>
        <w:t>（三）拓展深港人才合作交流工作</w:t>
      </w:r>
    </w:p>
    <w:p w14:paraId="3DC68DEB">
      <w:pPr>
        <w:pStyle w:val="2"/>
        <w:spacing w:before="134" w:line="219" w:lineRule="auto"/>
        <w:ind w:left="665"/>
      </w:pPr>
      <w:r>
        <w:rPr>
          <w:b/>
          <w:bCs/>
          <w:spacing w:val="2"/>
        </w:rPr>
        <w:t>一是推进区属医院与港澳高校合作。</w:t>
      </w:r>
      <w:r>
        <w:rPr>
          <w:spacing w:val="2"/>
        </w:rPr>
        <w:t>推进广中医深圳医院与</w:t>
      </w:r>
    </w:p>
    <w:p w14:paraId="10DBE30B">
      <w:pPr>
        <w:spacing w:line="219" w:lineRule="auto"/>
        <w:sectPr>
          <w:pgSz w:w="11916" w:h="16848"/>
          <w:pgMar w:top="1432" w:right="1393" w:bottom="400" w:left="1593" w:header="0" w:footer="0" w:gutter="0"/>
          <w:cols w:space="720" w:num="1"/>
        </w:sectPr>
      </w:pPr>
    </w:p>
    <w:p w14:paraId="6195EB76">
      <w:pPr>
        <w:spacing w:line="304" w:lineRule="auto"/>
        <w:rPr>
          <w:rFonts w:ascii="FZKai-Z03"/>
          <w:sz w:val="21"/>
        </w:rPr>
      </w:pPr>
    </w:p>
    <w:p w14:paraId="677677EE">
      <w:pPr>
        <w:spacing w:line="304" w:lineRule="auto"/>
        <w:rPr>
          <w:rFonts w:ascii="FZKai-Z03"/>
          <w:sz w:val="21"/>
        </w:rPr>
      </w:pPr>
    </w:p>
    <w:p w14:paraId="1C3F09DA">
      <w:pPr>
        <w:pStyle w:val="2"/>
        <w:spacing w:before="101" w:line="325" w:lineRule="auto"/>
        <w:ind w:left="2" w:right="310" w:firstLine="5"/>
        <w:jc w:val="both"/>
      </w:pPr>
      <w:r>
        <w:rPr>
          <w:spacing w:val="5"/>
        </w:rPr>
        <w:t>香港中文大学深度合作，依托深圳市中医肿瘤医学中心建设启动</w:t>
      </w:r>
      <w:r>
        <w:rPr>
          <w:spacing w:val="10"/>
        </w:rPr>
        <w:t xml:space="preserve"> </w:t>
      </w:r>
      <w:r>
        <w:rPr>
          <w:spacing w:val="4"/>
        </w:rPr>
        <w:t>“</w:t>
      </w:r>
      <w:r>
        <w:rPr>
          <w:spacing w:val="-103"/>
        </w:rPr>
        <w:t xml:space="preserve"> </w:t>
      </w:r>
      <w:r>
        <w:rPr>
          <w:spacing w:val="4"/>
        </w:rPr>
        <w:t>中医肿瘤菁英人才培养项目”，建设“香港中文大</w:t>
      </w:r>
      <w:r>
        <w:rPr>
          <w:spacing w:val="3"/>
        </w:rPr>
        <w:t>学中医肿瘤</w:t>
      </w:r>
      <w:r>
        <w:t xml:space="preserve"> </w:t>
      </w:r>
      <w:r>
        <w:rPr>
          <w:spacing w:val="6"/>
        </w:rPr>
        <w:t>专科人才培养基地”，开启深港院校中医肿瘤</w:t>
      </w:r>
      <w:r>
        <w:rPr>
          <w:spacing w:val="5"/>
        </w:rPr>
        <w:t>学科交流合作的新</w:t>
      </w:r>
      <w:r>
        <w:t xml:space="preserve"> </w:t>
      </w:r>
      <w:r>
        <w:rPr>
          <w:spacing w:val="8"/>
        </w:rPr>
        <w:t>篇章，借助合作培养专科人才。</w:t>
      </w:r>
    </w:p>
    <w:p w14:paraId="25550FF6">
      <w:pPr>
        <w:pStyle w:val="2"/>
        <w:spacing w:before="56" w:line="325" w:lineRule="auto"/>
        <w:ind w:left="14" w:right="311" w:firstLine="650"/>
      </w:pPr>
      <w:r>
        <w:rPr>
          <w:b/>
          <w:bCs/>
          <w:spacing w:val="3"/>
        </w:rPr>
        <w:t>二是推广特色中医适宜技术。</w:t>
      </w:r>
      <w:r>
        <w:rPr>
          <w:spacing w:val="3"/>
        </w:rPr>
        <w:t>依托区级中医适宜</w:t>
      </w:r>
      <w:r>
        <w:rPr>
          <w:spacing w:val="2"/>
        </w:rPr>
        <w:t>技术推广中</w:t>
      </w:r>
      <w:r>
        <w:t xml:space="preserve"> </w:t>
      </w:r>
      <w:r>
        <w:rPr>
          <w:spacing w:val="14"/>
        </w:rPr>
        <w:t>心，面向辖区各医疗机构每年开展至少</w:t>
      </w:r>
      <w:r>
        <w:rPr>
          <w:spacing w:val="-30"/>
        </w:rPr>
        <w:t xml:space="preserve"> </w:t>
      </w:r>
      <w:r>
        <w:rPr>
          <w:spacing w:val="14"/>
        </w:rPr>
        <w:t>4</w:t>
      </w:r>
      <w:r>
        <w:rPr>
          <w:spacing w:val="-50"/>
        </w:rPr>
        <w:t xml:space="preserve"> </w:t>
      </w:r>
      <w:r>
        <w:rPr>
          <w:spacing w:val="14"/>
        </w:rPr>
        <w:t>期中医适宜技术培训</w:t>
      </w:r>
      <w:r>
        <w:t xml:space="preserve"> </w:t>
      </w:r>
      <w:r>
        <w:rPr>
          <w:spacing w:val="5"/>
        </w:rPr>
        <w:t>班，推广“简、便、廉、验”凸显中医特色的中医适宜技术，提</w:t>
      </w:r>
      <w:r>
        <w:rPr>
          <w:spacing w:val="7"/>
        </w:rPr>
        <w:t xml:space="preserve"> </w:t>
      </w:r>
      <w:r>
        <w:rPr>
          <w:spacing w:val="8"/>
        </w:rPr>
        <w:t>升基层医护人员适宜技术服务水平。</w:t>
      </w:r>
    </w:p>
    <w:p w14:paraId="3FF88523">
      <w:pPr>
        <w:pStyle w:val="2"/>
        <w:spacing w:before="55" w:line="327" w:lineRule="auto"/>
        <w:ind w:left="11" w:right="277" w:firstLine="660"/>
      </w:pPr>
      <w:r>
        <w:rPr>
          <w:b/>
          <w:bCs/>
          <w:spacing w:val="2"/>
        </w:rPr>
        <w:t>三是推进中医医师住院培训工作。</w:t>
      </w:r>
      <w:r>
        <w:rPr>
          <w:spacing w:val="2"/>
        </w:rPr>
        <w:t>逐步推进国家中医住院医</w:t>
      </w:r>
      <w:r>
        <w:rPr>
          <w:spacing w:val="11"/>
        </w:rPr>
        <w:t xml:space="preserve"> </w:t>
      </w:r>
      <w:r>
        <w:rPr>
          <w:spacing w:val="5"/>
        </w:rPr>
        <w:t>师规范化培训基地建设，截至目前，广中医深圳医院作为国家中</w:t>
      </w:r>
      <w:r>
        <w:rPr>
          <w:spacing w:val="10"/>
        </w:rPr>
        <w:t xml:space="preserve"> </w:t>
      </w:r>
      <w:r>
        <w:rPr>
          <w:spacing w:val="5"/>
        </w:rPr>
        <w:t>医住院医师规范化培训主基地已完成</w:t>
      </w:r>
      <w:r>
        <w:rPr>
          <w:spacing w:val="-43"/>
        </w:rPr>
        <w:t xml:space="preserve"> </w:t>
      </w:r>
      <w:r>
        <w:rPr>
          <w:spacing w:val="5"/>
        </w:rPr>
        <w:t>145</w:t>
      </w:r>
      <w:r>
        <w:rPr>
          <w:spacing w:val="-68"/>
        </w:rPr>
        <w:t xml:space="preserve"> </w:t>
      </w:r>
      <w:r>
        <w:rPr>
          <w:spacing w:val="5"/>
        </w:rPr>
        <w:t>名住培医师</w:t>
      </w:r>
      <w:r>
        <w:rPr>
          <w:spacing w:val="4"/>
        </w:rPr>
        <w:t>招生工作，</w:t>
      </w:r>
      <w:r>
        <w:t xml:space="preserve"> </w:t>
      </w:r>
      <w:r>
        <w:rPr>
          <w:spacing w:val="17"/>
        </w:rPr>
        <w:t>下一步将配合市卫健委探索开展港籍学生内地住院医师规范化</w:t>
      </w:r>
      <w:r>
        <w:rPr>
          <w:spacing w:val="1"/>
        </w:rPr>
        <w:t xml:space="preserve"> </w:t>
      </w:r>
      <w:r>
        <w:rPr>
          <w:spacing w:val="4"/>
        </w:rPr>
        <w:t>培训教育。</w:t>
      </w:r>
    </w:p>
    <w:p w14:paraId="51E29285">
      <w:pPr>
        <w:spacing w:before="52" w:line="232" w:lineRule="auto"/>
        <w:ind w:left="626"/>
        <w:rPr>
          <w:rFonts w:ascii="FZKai-Z03" w:hAnsi="FZKai-Z03" w:eastAsia="FZKai-Z03" w:cs="FZKai-Z03"/>
          <w:sz w:val="31"/>
          <w:szCs w:val="31"/>
        </w:rPr>
      </w:pPr>
      <w:r>
        <w:rPr>
          <w:rFonts w:ascii="FZKai-Z03" w:hAnsi="FZKai-Z03" w:eastAsia="FZKai-Z03" w:cs="FZKai-Z03"/>
          <w:spacing w:val="6"/>
          <w:sz w:val="31"/>
          <w:szCs w:val="31"/>
        </w:rPr>
        <w:t>（四）</w:t>
      </w:r>
      <w:r>
        <w:rPr>
          <w:rFonts w:ascii="FZKai-Z03" w:hAnsi="FZKai-Z03" w:eastAsia="FZKai-Z03" w:cs="FZKai-Z03"/>
          <w:spacing w:val="-16"/>
          <w:sz w:val="31"/>
          <w:szCs w:val="31"/>
        </w:rPr>
        <w:t xml:space="preserve"> </w:t>
      </w:r>
      <w:r>
        <w:rPr>
          <w:rFonts w:ascii="FZKai-Z03" w:hAnsi="FZKai-Z03" w:eastAsia="FZKai-Z03" w:cs="FZKai-Z03"/>
          <w:spacing w:val="6"/>
          <w:sz w:val="31"/>
          <w:szCs w:val="31"/>
        </w:rPr>
        <w:t>多维度促进中医药文化传播</w:t>
      </w:r>
    </w:p>
    <w:p w14:paraId="7FA01735">
      <w:pPr>
        <w:pStyle w:val="2"/>
        <w:spacing w:before="139" w:line="328" w:lineRule="auto"/>
        <w:ind w:right="263" w:firstLine="668"/>
      </w:pPr>
      <w:r>
        <w:rPr>
          <w:b/>
          <w:bCs/>
          <w:spacing w:val="2"/>
        </w:rPr>
        <w:t>一是加强中医药文化展示及传播平台建设。</w:t>
      </w:r>
      <w:r>
        <w:rPr>
          <w:spacing w:val="2"/>
        </w:rPr>
        <w:t>搭建全</w:t>
      </w:r>
      <w:r>
        <w:rPr>
          <w:spacing w:val="1"/>
        </w:rPr>
        <w:t>区健康直</w:t>
      </w:r>
      <w:r>
        <w:t xml:space="preserve"> </w:t>
      </w:r>
      <w:r>
        <w:rPr>
          <w:spacing w:val="7"/>
        </w:rPr>
        <w:t>播平台-健康云管家，</w:t>
      </w:r>
      <w:r>
        <w:rPr>
          <w:spacing w:val="-78"/>
        </w:rPr>
        <w:t xml:space="preserve"> </w:t>
      </w:r>
      <w:r>
        <w:rPr>
          <w:spacing w:val="7"/>
        </w:rPr>
        <w:t>向居民定点科普宣传中医药健康知识，实</w:t>
      </w:r>
      <w:r>
        <w:t xml:space="preserve"> </w:t>
      </w:r>
      <w:r>
        <w:rPr>
          <w:spacing w:val="5"/>
        </w:rPr>
        <w:t>现中医药健康教育资料自街道、社区到定点人群的精准推送。推</w:t>
      </w:r>
      <w:r>
        <w:rPr>
          <w:spacing w:val="17"/>
        </w:rPr>
        <w:t xml:space="preserve"> </w:t>
      </w:r>
      <w:r>
        <w:rPr>
          <w:spacing w:val="4"/>
        </w:rPr>
        <w:t>进我区</w:t>
      </w:r>
      <w:r>
        <w:rPr>
          <w:spacing w:val="-50"/>
        </w:rPr>
        <w:t xml:space="preserve"> </w:t>
      </w:r>
      <w:r>
        <w:rPr>
          <w:spacing w:val="4"/>
        </w:rPr>
        <w:t>4</w:t>
      </w:r>
      <w:r>
        <w:rPr>
          <w:spacing w:val="-54"/>
        </w:rPr>
        <w:t xml:space="preserve"> </w:t>
      </w:r>
      <w:r>
        <w:rPr>
          <w:spacing w:val="4"/>
        </w:rPr>
        <w:t>家中医药文化宣教基地和中医药文化公园建设，</w:t>
      </w:r>
      <w:r>
        <w:rPr>
          <w:spacing w:val="3"/>
        </w:rPr>
        <w:t>拓展本</w:t>
      </w:r>
      <w:r>
        <w:t xml:space="preserve"> </w:t>
      </w:r>
      <w:r>
        <w:rPr>
          <w:spacing w:val="7"/>
        </w:rPr>
        <w:t>草研学园等中医药研学实践场所，为市民了解学习中医药知识、</w:t>
      </w:r>
      <w:r>
        <w:rPr>
          <w:spacing w:val="13"/>
        </w:rPr>
        <w:t xml:space="preserve"> </w:t>
      </w:r>
      <w:r>
        <w:rPr>
          <w:spacing w:val="8"/>
        </w:rPr>
        <w:t>体验中医药文化提供平台。</w:t>
      </w:r>
    </w:p>
    <w:p w14:paraId="214B8347">
      <w:pPr>
        <w:pStyle w:val="2"/>
        <w:spacing w:before="52" w:line="317" w:lineRule="auto"/>
        <w:ind w:left="44" w:firstLine="621"/>
      </w:pPr>
      <w:r>
        <w:rPr>
          <w:b/>
          <w:bCs/>
          <w:spacing w:val="2"/>
        </w:rPr>
        <w:t>二是挖掘非遗项目产出中医药文创产品。</w:t>
      </w:r>
      <w:r>
        <w:rPr>
          <w:spacing w:val="2"/>
        </w:rPr>
        <w:t>我区积极挖掘传统</w:t>
      </w:r>
      <w:r>
        <w:t xml:space="preserve">   </w:t>
      </w:r>
      <w:r>
        <w:rPr>
          <w:spacing w:val="4"/>
        </w:rPr>
        <w:t>医药项目，通过各类非遗主题相关活动，展示“骆氏腹诊推拿术”</w:t>
      </w:r>
    </w:p>
    <w:p w14:paraId="4AF839A9">
      <w:pPr>
        <w:spacing w:line="317" w:lineRule="auto"/>
        <w:sectPr>
          <w:pgSz w:w="11916" w:h="16848"/>
          <w:pgMar w:top="1432" w:right="1169" w:bottom="400" w:left="1591" w:header="0" w:footer="0" w:gutter="0"/>
          <w:cols w:space="720" w:num="1"/>
        </w:sectPr>
      </w:pPr>
    </w:p>
    <w:p w14:paraId="477FDCB9">
      <w:pPr>
        <w:spacing w:line="302" w:lineRule="auto"/>
        <w:rPr>
          <w:rFonts w:ascii="FZKai-Z03"/>
          <w:sz w:val="21"/>
        </w:rPr>
      </w:pPr>
    </w:p>
    <w:p w14:paraId="60D6EF42">
      <w:pPr>
        <w:spacing w:line="303" w:lineRule="auto"/>
        <w:rPr>
          <w:rFonts w:ascii="FZKai-Z03"/>
          <w:sz w:val="21"/>
        </w:rPr>
      </w:pPr>
    </w:p>
    <w:p w14:paraId="3617CAAC">
      <w:pPr>
        <w:pStyle w:val="2"/>
        <w:spacing w:before="101" w:line="325" w:lineRule="auto"/>
        <w:ind w:left="1" w:firstLine="14"/>
        <w:jc w:val="both"/>
      </w:pPr>
      <w:r>
        <w:rPr>
          <w:spacing w:val="5"/>
        </w:rPr>
        <w:t>等中医药独特技术，促进中医药非遗项目传承保护。</w:t>
      </w:r>
      <w:r>
        <w:rPr>
          <w:spacing w:val="4"/>
        </w:rPr>
        <w:t>同时，产出</w:t>
      </w:r>
      <w:r>
        <w:t xml:space="preserve">  </w:t>
      </w:r>
      <w:r>
        <w:rPr>
          <w:spacing w:val="15"/>
        </w:rPr>
        <w:t>一批养颜膏、健脾膏等中药调理品，“乌梅汤”“清咽利喉茶”</w:t>
      </w:r>
      <w:r>
        <w:t xml:space="preserve"> </w:t>
      </w:r>
      <w:r>
        <w:rPr>
          <w:spacing w:val="4"/>
        </w:rPr>
        <w:t>“</w:t>
      </w:r>
      <w:r>
        <w:rPr>
          <w:spacing w:val="-110"/>
        </w:rPr>
        <w:t xml:space="preserve"> </w:t>
      </w:r>
      <w:r>
        <w:rPr>
          <w:spacing w:val="4"/>
        </w:rPr>
        <w:t>明目消疲茶”等中药养生茶饮，打造中医药文</w:t>
      </w:r>
      <w:r>
        <w:rPr>
          <w:spacing w:val="3"/>
        </w:rPr>
        <w:t>化特色品牌，促</w:t>
      </w:r>
      <w:r>
        <w:t xml:space="preserve">  </w:t>
      </w:r>
      <w:r>
        <w:rPr>
          <w:spacing w:val="8"/>
        </w:rPr>
        <w:t>进中医药文化创造性转化。</w:t>
      </w:r>
    </w:p>
    <w:p w14:paraId="35032A55">
      <w:pPr>
        <w:spacing w:before="58" w:line="227" w:lineRule="auto"/>
        <w:ind w:left="64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二、下一步工作计划</w:t>
      </w:r>
    </w:p>
    <w:p w14:paraId="4EAD8508">
      <w:pPr>
        <w:pStyle w:val="2"/>
        <w:spacing w:before="173" w:line="331" w:lineRule="auto"/>
        <w:ind w:right="264" w:firstLine="649"/>
      </w:pPr>
      <w:r>
        <w:rPr>
          <w:spacing w:val="5"/>
        </w:rPr>
        <w:t>经与市卫健委沟通，目前市卫健委已组织在光</w:t>
      </w:r>
      <w:r>
        <w:rPr>
          <w:spacing w:val="4"/>
        </w:rPr>
        <w:t>明国际中医药</w:t>
      </w:r>
      <w:r>
        <w:t xml:space="preserve"> </w:t>
      </w:r>
      <w:r>
        <w:rPr>
          <w:spacing w:val="5"/>
        </w:rPr>
        <w:t>港建设中药全流程溯源监管服务平台，已完成软件开发，且与四</w:t>
      </w:r>
      <w:r>
        <w:rPr>
          <w:spacing w:val="14"/>
        </w:rPr>
        <w:t xml:space="preserve"> </w:t>
      </w:r>
      <w:r>
        <w:rPr>
          <w:spacing w:val="5"/>
        </w:rPr>
        <w:t>川、河北、广西、贵州、浙江、陕西等省和自治区中药饮片企业</w:t>
      </w:r>
      <w:r>
        <w:rPr>
          <w:spacing w:val="13"/>
        </w:rPr>
        <w:t xml:space="preserve"> </w:t>
      </w:r>
      <w:r>
        <w:rPr>
          <w:spacing w:val="5"/>
        </w:rPr>
        <w:t>联系，共建中药道地饮片全产业链溯源平台。根据《深圳市建设</w:t>
      </w:r>
      <w:r>
        <w:rPr>
          <w:spacing w:val="12"/>
        </w:rPr>
        <w:t xml:space="preserve"> </w:t>
      </w:r>
      <w:r>
        <w:rPr>
          <w:spacing w:val="6"/>
        </w:rPr>
        <w:t>广东省国家中医药综合改革示范区试点工作方案（2023</w:t>
      </w:r>
      <w:r>
        <w:rPr>
          <w:spacing w:val="-40"/>
        </w:rPr>
        <w:t xml:space="preserve"> </w:t>
      </w:r>
      <w:r>
        <w:rPr>
          <w:spacing w:val="6"/>
        </w:rPr>
        <w:t>年-2025</w:t>
      </w:r>
      <w:r>
        <w:t xml:space="preserve"> </w:t>
      </w:r>
      <w:r>
        <w:rPr>
          <w:spacing w:val="5"/>
        </w:rPr>
        <w:t>年）》要求，市卫健委将依托光明中医药港建设粤港医疗机构中</w:t>
      </w:r>
      <w:r>
        <w:rPr>
          <w:spacing w:val="16"/>
        </w:rPr>
        <w:t xml:space="preserve"> </w:t>
      </w:r>
      <w:r>
        <w:rPr>
          <w:spacing w:val="5"/>
        </w:rPr>
        <w:t>药院内制剂中心，先行先试中医药跨境流通、审批认证等绿色通</w:t>
      </w:r>
      <w:r>
        <w:rPr>
          <w:spacing w:val="12"/>
        </w:rPr>
        <w:t xml:space="preserve"> </w:t>
      </w:r>
      <w:r>
        <w:rPr>
          <w:spacing w:val="5"/>
        </w:rPr>
        <w:t>道；先行先试建立港澳台中医师和其他国家传统医师在深圳执业</w:t>
      </w:r>
      <w:r>
        <w:rPr>
          <w:spacing w:val="15"/>
        </w:rPr>
        <w:t xml:space="preserve"> </w:t>
      </w:r>
      <w:r>
        <w:rPr>
          <w:spacing w:val="5"/>
        </w:rPr>
        <w:t>政策，推进境外中医师来深执业注册。下一步，福田区将全力配</w:t>
      </w:r>
      <w:r>
        <w:rPr>
          <w:spacing w:val="15"/>
        </w:rPr>
        <w:t xml:space="preserve"> </w:t>
      </w:r>
      <w:r>
        <w:rPr>
          <w:spacing w:val="5"/>
        </w:rPr>
        <w:t>合市卫健委落实各项工作，推进中医药研究院、中医药特色健康</w:t>
      </w:r>
      <w:r>
        <w:rPr>
          <w:spacing w:val="12"/>
        </w:rPr>
        <w:t xml:space="preserve"> </w:t>
      </w:r>
      <w:r>
        <w:rPr>
          <w:spacing w:val="5"/>
        </w:rPr>
        <w:t>服务中心、中医药人才培育与评价中心、中医药文化传播与转化</w:t>
      </w:r>
      <w:r>
        <w:rPr>
          <w:spacing w:val="13"/>
        </w:rPr>
        <w:t xml:space="preserve"> </w:t>
      </w:r>
      <w:r>
        <w:rPr>
          <w:spacing w:val="9"/>
        </w:rPr>
        <w:t>中心“一院三中心”建设，促进中医药产业高质量发展。</w:t>
      </w:r>
    </w:p>
    <w:p w14:paraId="19F1A149">
      <w:pPr>
        <w:spacing w:line="418" w:lineRule="auto"/>
        <w:rPr>
          <w:rFonts w:ascii="FZKai-Z03"/>
          <w:sz w:val="21"/>
        </w:rPr>
      </w:pPr>
    </w:p>
    <w:p w14:paraId="4CC6838E">
      <w:pPr>
        <w:pStyle w:val="2"/>
        <w:spacing w:before="101" w:line="221" w:lineRule="auto"/>
        <w:ind w:left="5447"/>
      </w:pPr>
      <w:bookmarkStart w:id="0" w:name="_GoBack"/>
      <w:bookmarkEnd w:id="0"/>
      <w:r>
        <w:rPr>
          <w:spacing w:val="7"/>
        </w:rPr>
        <w:t>福田区卫生健康局</w:t>
      </w:r>
    </w:p>
    <w:p w14:paraId="4CE36FA6">
      <w:pPr>
        <w:pStyle w:val="2"/>
        <w:spacing w:before="189" w:line="316" w:lineRule="auto"/>
        <w:ind w:left="634" w:right="1033" w:firstLine="4981"/>
      </w:pPr>
      <w:r>
        <w:rPr>
          <w:spacing w:val="-14"/>
        </w:rPr>
        <w:t>2024</w:t>
      </w:r>
      <w:r>
        <w:rPr>
          <w:spacing w:val="-49"/>
        </w:rPr>
        <w:t xml:space="preserve"> </w:t>
      </w:r>
      <w:r>
        <w:rPr>
          <w:spacing w:val="-14"/>
        </w:rPr>
        <w:t>年</w:t>
      </w:r>
      <w:r>
        <w:rPr>
          <w:spacing w:val="-48"/>
        </w:rPr>
        <w:t xml:space="preserve"> </w:t>
      </w:r>
      <w:r>
        <w:rPr>
          <w:spacing w:val="-14"/>
        </w:rPr>
        <w:t>6</w:t>
      </w:r>
      <w:r>
        <w:rPr>
          <w:spacing w:val="-46"/>
        </w:rPr>
        <w:t xml:space="preserve"> </w:t>
      </w:r>
      <w:r>
        <w:rPr>
          <w:spacing w:val="-14"/>
        </w:rPr>
        <w:t>月</w:t>
      </w:r>
      <w:r>
        <w:rPr>
          <w:spacing w:val="-40"/>
        </w:rPr>
        <w:t xml:space="preserve"> </w:t>
      </w:r>
      <w:r>
        <w:rPr>
          <w:spacing w:val="-14"/>
        </w:rPr>
        <w:t>13 日</w:t>
      </w:r>
      <w:r>
        <w:t xml:space="preserve"> </w:t>
      </w:r>
      <w:r>
        <w:rPr>
          <w:spacing w:val="7"/>
        </w:rPr>
        <w:t>（联系人：张蓝月，联系电话：13927436130）</w:t>
      </w:r>
    </w:p>
    <w:sectPr>
      <w:pgSz w:w="11916" w:h="16848"/>
      <w:pgMar w:top="1432" w:right="1215" w:bottom="400" w:left="159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Kai-Z03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ZXiaoBiaoSong-B05S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1B6E3C">
    <w:pPr>
      <w:spacing w:line="49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6B9903">
    <w:pPr>
      <w:spacing w:line="14" w:lineRule="auto"/>
      <w:rPr>
        <w:rFonts w:ascii="FZKai-Z03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B9EBBBE"/>
    <w:rsid w:val="7B7EA6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2025-02-11T09:55:00Z</dcterms:created>
  <dc:creator>zzz</dc:creator>
  <cp:lastModifiedBy>测试</cp:lastModifiedBy>
  <dcterms:modified xsi:type="dcterms:W3CDTF">2025-12-24T11:11:20Z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2025-12-24T11:02:51Z</vt:filetime>
  </property>
  <property fmtid="{D5CDD505-2E9C-101B-9397-08002B2CF9AE}" pid="4" name="KSOProductBuildVer">
    <vt:lpwstr>2052-12.8.2.1119</vt:lpwstr>
  </property>
  <property fmtid="{D5CDD505-2E9C-101B-9397-08002B2CF9AE}" pid="5" name="ICV">
    <vt:lpwstr>B73BBE736A5A420802584B694F2561FB_42</vt:lpwstr>
  </property>
</Properties>
</file>